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Pr="00990A7E" w:rsidRDefault="00952087">
      <w:pPr>
        <w:pStyle w:val="ae"/>
        <w:spacing w:after="0" w:line="240" w:lineRule="auto"/>
        <w:ind w:left="578"/>
        <w:rPr>
          <w:color w:val="FF0000"/>
          <w:sz w:val="24"/>
          <w:szCs w:val="28"/>
        </w:rPr>
      </w:pPr>
      <w:r w:rsidRPr="00990A7E">
        <w:rPr>
          <w:rFonts w:hint="eastAsia"/>
          <w:color w:val="FF0000"/>
          <w:sz w:val="24"/>
          <w:szCs w:val="28"/>
        </w:rPr>
        <w:t>1. 看题目，并记住关键部分，时间、数据主体、计算指标</w:t>
      </w:r>
    </w:p>
    <w:p w14:paraId="5775FE4B" w14:textId="1CACF73C" w:rsidR="00B61EB1" w:rsidRPr="00990A7E" w:rsidRDefault="00B61EB1">
      <w:pPr>
        <w:pStyle w:val="ae"/>
        <w:spacing w:after="0" w:line="240" w:lineRule="auto"/>
        <w:ind w:left="578"/>
        <w:rPr>
          <w:color w:val="FF0000"/>
          <w:sz w:val="24"/>
          <w:szCs w:val="28"/>
        </w:rPr>
      </w:pPr>
      <w:r w:rsidRPr="00990A7E">
        <w:rPr>
          <w:color w:val="FF0000"/>
          <w:sz w:val="24"/>
          <w:szCs w:val="28"/>
        </w:rPr>
        <w:tab/>
      </w:r>
      <w:r w:rsidRPr="00990A7E">
        <w:rPr>
          <w:rFonts w:hint="eastAsia"/>
          <w:color w:val="FF0000"/>
          <w:sz w:val="24"/>
          <w:szCs w:val="28"/>
        </w:rPr>
        <w:t>基本做到不看两次</w:t>
      </w:r>
      <w:r w:rsidR="00A10DBE">
        <w:rPr>
          <w:rFonts w:hint="eastAsia"/>
          <w:color w:val="FF0000"/>
          <w:sz w:val="24"/>
          <w:szCs w:val="28"/>
        </w:rPr>
        <w:t>以上</w:t>
      </w:r>
      <w:r w:rsidRPr="00990A7E">
        <w:rPr>
          <w:rFonts w:hint="eastAsia"/>
          <w:color w:val="FF0000"/>
          <w:sz w:val="24"/>
          <w:szCs w:val="28"/>
        </w:rPr>
        <w:t>题目</w:t>
      </w:r>
      <w:r w:rsidR="001721C2">
        <w:rPr>
          <w:rFonts w:hint="eastAsia"/>
          <w:color w:val="FF0000"/>
          <w:sz w:val="24"/>
          <w:szCs w:val="28"/>
        </w:rPr>
        <w:t>（第一次是带着问题找材料，第二次是</w:t>
      </w:r>
      <w:r w:rsidR="002D60B1">
        <w:rPr>
          <w:rFonts w:hint="eastAsia"/>
          <w:color w:val="FF0000"/>
          <w:sz w:val="24"/>
          <w:szCs w:val="28"/>
        </w:rPr>
        <w:t>找到材料后</w:t>
      </w:r>
      <w:r w:rsidR="001721C2">
        <w:rPr>
          <w:rFonts w:hint="eastAsia"/>
          <w:color w:val="FF0000"/>
          <w:sz w:val="24"/>
          <w:szCs w:val="28"/>
        </w:rPr>
        <w:t>确认数据主体是否完全一致</w:t>
      </w:r>
      <w:r w:rsidR="00A10DBE">
        <w:rPr>
          <w:rFonts w:hint="eastAsia"/>
          <w:color w:val="FF0000"/>
          <w:sz w:val="24"/>
          <w:szCs w:val="28"/>
        </w:rPr>
        <w:t>，有利于提升正确率</w:t>
      </w:r>
      <w:r w:rsidR="001721C2">
        <w:rPr>
          <w:rFonts w:hint="eastAsia"/>
          <w:color w:val="FF0000"/>
          <w:sz w:val="24"/>
          <w:szCs w:val="28"/>
        </w:rPr>
        <w:t>）</w:t>
      </w: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t>2. 看材料，结构性阅读，</w:t>
      </w:r>
    </w:p>
    <w:p w14:paraId="5E7794B3" w14:textId="4562D50D" w:rsidR="00952087" w:rsidRPr="00990A7E" w:rsidRDefault="0064564F" w:rsidP="0064564F">
      <w:pPr>
        <w:pStyle w:val="ae"/>
        <w:spacing w:after="0" w:line="240" w:lineRule="auto"/>
        <w:ind w:left="578" w:firstLine="262"/>
        <w:rPr>
          <w:color w:val="FF0000"/>
          <w:sz w:val="24"/>
          <w:szCs w:val="28"/>
        </w:rPr>
      </w:pPr>
      <w:r>
        <w:rPr>
          <w:rFonts w:hint="eastAsia"/>
          <w:color w:val="FF0000"/>
          <w:sz w:val="24"/>
          <w:szCs w:val="28"/>
        </w:rPr>
        <w:t>写完第一题后（看完再写耽误时间），</w:t>
      </w:r>
      <w:r w:rsidR="00B61EB1" w:rsidRPr="00990A7E">
        <w:rPr>
          <w:rFonts w:hint="eastAsia"/>
          <w:color w:val="FF0000"/>
          <w:sz w:val="24"/>
          <w:szCs w:val="28"/>
        </w:rPr>
        <w:t>花个20秒-30秒的时间，</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lastRenderedPageBreak/>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0BF67853"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w:t>
      </w:r>
      <w:r>
        <w:rPr>
          <w:rFonts w:hint="eastAsia"/>
          <w:sz w:val="24"/>
          <w:szCs w:val="28"/>
        </w:rPr>
        <w:lastRenderedPageBreak/>
        <w:t>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w:t>
      </w:r>
      <w:r w:rsidR="00480D1F" w:rsidRPr="007467BA">
        <w:rPr>
          <w:rFonts w:hint="eastAsia"/>
        </w:rPr>
        <w:lastRenderedPageBreak/>
        <w:t>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lastRenderedPageBreak/>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lastRenderedPageBreak/>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w:t>
      </w:r>
      <w:r w:rsidRPr="0074112E">
        <w:rPr>
          <w:sz w:val="24"/>
          <w:szCs w:val="28"/>
        </w:rPr>
        <w:lastRenderedPageBreak/>
        <w:t>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w:t>
      </w:r>
      <w:r>
        <w:rPr>
          <w:rFonts w:hint="eastAsia"/>
          <w:sz w:val="28"/>
          <w:szCs w:val="32"/>
        </w:rPr>
        <w:lastRenderedPageBreak/>
        <w:t>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lastRenderedPageBreak/>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66F79046"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6F1C6E54"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w:t>
      </w:r>
      <w:r>
        <w:rPr>
          <w:rFonts w:hint="eastAsia"/>
          <w:sz w:val="28"/>
          <w:szCs w:val="32"/>
        </w:rPr>
        <w:lastRenderedPageBreak/>
        <w:t>一点，78-&gt;151变大了两倍少一点。分子变大的速度更快。所以左边更大（</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77777777" w:rsidR="004D227E" w:rsidRDefault="004D227E" w:rsidP="00603D33">
      <w:pPr>
        <w:pStyle w:val="ae"/>
        <w:spacing w:after="0" w:line="360" w:lineRule="exact"/>
        <w:ind w:left="797"/>
        <w:rPr>
          <w:sz w:val="28"/>
          <w:szCs w:val="32"/>
        </w:rPr>
      </w:pPr>
    </w:p>
    <w:p w14:paraId="4637AB6C" w14:textId="4EC08A98" w:rsidR="004D227E" w:rsidRDefault="004D227E" w:rsidP="004D227E">
      <w:pPr>
        <w:pStyle w:val="ae"/>
        <w:numPr>
          <w:ilvl w:val="2"/>
          <w:numId w:val="7"/>
        </w:numPr>
        <w:spacing w:after="0" w:line="360" w:lineRule="exact"/>
        <w:ind w:leftChars="200" w:left="797" w:hanging="357"/>
        <w:rPr>
          <w:sz w:val="28"/>
          <w:szCs w:val="32"/>
        </w:rPr>
      </w:pPr>
      <w:r>
        <w:rPr>
          <w:rFonts w:hint="eastAsia"/>
          <w:sz w:val="28"/>
          <w:szCs w:val="32"/>
        </w:rPr>
        <w:t>分子间差变化速度</w:t>
      </w:r>
      <w:r w:rsidR="00A22D96">
        <w:rPr>
          <w:rFonts w:hint="eastAsia"/>
          <w:sz w:val="28"/>
          <w:szCs w:val="32"/>
        </w:rPr>
        <w:t>（适用于分数差异极小的情况）</w:t>
      </w:r>
    </w:p>
    <w:p w14:paraId="5C8444FA" w14:textId="749852C2" w:rsidR="004D227E" w:rsidRPr="00603D33" w:rsidRDefault="006412B2" w:rsidP="004D227E">
      <w:pPr>
        <w:pStyle w:val="ae"/>
        <w:spacing w:after="0" w:line="360" w:lineRule="exact"/>
        <w:ind w:left="797"/>
        <w:rPr>
          <w:sz w:val="28"/>
          <w:szCs w:val="32"/>
        </w:rPr>
      </w:pPr>
      <w:r>
        <w:rPr>
          <w:rFonts w:hint="eastAsia"/>
          <w:sz w:val="28"/>
          <w:szCs w:val="32"/>
        </w:rPr>
        <w:t>先算分子变化的值（小到大），再看分子到分母的倍数（小），得到大致相同时分母应该变化的值，然后和分母变化的值比较，如应该变这么多，但是变得少了，则分母变化的太小了，分数变大。如应该变这么多，变得更多了，则分母太大了，分数变小。</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w:t>
      </w:r>
      <w:r>
        <w:rPr>
          <w:rFonts w:hint="eastAsia"/>
          <w:sz w:val="28"/>
          <w:szCs w:val="32"/>
        </w:rPr>
        <w:lastRenderedPageBreak/>
        <w:t>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w:t>
      </w:r>
      <w:r w:rsidRPr="00773176">
        <w:rPr>
          <w:rFonts w:hint="eastAsia"/>
          <w:sz w:val="24"/>
          <w:szCs w:val="28"/>
        </w:rPr>
        <w:lastRenderedPageBreak/>
        <w:t>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lastRenderedPageBreak/>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w:t>
      </w:r>
      <w:r w:rsidR="0098017C">
        <w:rPr>
          <w:rFonts w:hint="eastAsia"/>
          <w:sz w:val="24"/>
          <w:szCs w:val="28"/>
        </w:rPr>
        <w:lastRenderedPageBreak/>
        <w:t>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w:t>
      </w:r>
      <w:r>
        <w:rPr>
          <w:rFonts w:hint="eastAsia"/>
          <w:sz w:val="24"/>
          <w:szCs w:val="28"/>
        </w:rPr>
        <w:lastRenderedPageBreak/>
        <w:t>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w:t>
      </w:r>
      <w:r>
        <w:rPr>
          <w:rFonts w:hint="eastAsia"/>
          <w:sz w:val="24"/>
          <w:szCs w:val="28"/>
        </w:rPr>
        <w:lastRenderedPageBreak/>
        <w:t>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lastRenderedPageBreak/>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lastRenderedPageBreak/>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lastRenderedPageBreak/>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w:t>
      </w:r>
      <w:r>
        <w:rPr>
          <w:rFonts w:hint="eastAsia"/>
        </w:rPr>
        <w:lastRenderedPageBreak/>
        <w:t>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w:t>
      </w:r>
      <w:r>
        <w:rPr>
          <w:rFonts w:hint="eastAsia"/>
        </w:rPr>
        <w:lastRenderedPageBreak/>
        <w:t>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lastRenderedPageBreak/>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 xml:space="preserve">明显不是让我们具体算出每个行业的年均增长率。每个行业的年份间隔数相同，所以谁的总增长率大，谁的年均就大。根据年均增长率公式可转换为2600/369  </w:t>
      </w:r>
      <w:r>
        <w:rPr>
          <w:rFonts w:hint="eastAsia"/>
        </w:rPr>
        <w:lastRenderedPageBreak/>
        <w:t>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lastRenderedPageBreak/>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lastRenderedPageBreak/>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lastRenderedPageBreak/>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lastRenderedPageBreak/>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lastRenderedPageBreak/>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lastRenderedPageBreak/>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lastRenderedPageBreak/>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w:t>
      </w:r>
      <w:r>
        <w:rPr>
          <w:rFonts w:hint="eastAsia"/>
        </w:rPr>
        <w:lastRenderedPageBreak/>
        <w:t>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lastRenderedPageBreak/>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lastRenderedPageBreak/>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lastRenderedPageBreak/>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lastRenderedPageBreak/>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F4257" w14:textId="77777777" w:rsidR="00A576A4" w:rsidRDefault="00A576A4">
      <w:pPr>
        <w:spacing w:line="240" w:lineRule="auto"/>
      </w:pPr>
      <w:r>
        <w:separator/>
      </w:r>
    </w:p>
  </w:endnote>
  <w:endnote w:type="continuationSeparator" w:id="0">
    <w:p w14:paraId="0427AF93" w14:textId="77777777" w:rsidR="00A576A4" w:rsidRDefault="00A576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B3FDC" w14:textId="77777777" w:rsidR="00A576A4" w:rsidRDefault="00A576A4">
      <w:pPr>
        <w:spacing w:after="0"/>
      </w:pPr>
      <w:r>
        <w:separator/>
      </w:r>
    </w:p>
  </w:footnote>
  <w:footnote w:type="continuationSeparator" w:id="0">
    <w:p w14:paraId="1E2455AF" w14:textId="77777777" w:rsidR="00A576A4" w:rsidRDefault="00A576A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1038"/>
    <w:rsid w:val="003C062E"/>
    <w:rsid w:val="003C5E6D"/>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5C73"/>
    <w:rsid w:val="00566246"/>
    <w:rsid w:val="005724CC"/>
    <w:rsid w:val="00573135"/>
    <w:rsid w:val="005743A9"/>
    <w:rsid w:val="0058218B"/>
    <w:rsid w:val="005850F6"/>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12B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2E0B"/>
    <w:rsid w:val="00A34698"/>
    <w:rsid w:val="00A37BD1"/>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20082</TotalTime>
  <Pages>40</Pages>
  <Words>3233</Words>
  <Characters>18430</Characters>
  <Application>Microsoft Office Word</Application>
  <DocSecurity>0</DocSecurity>
  <Lines>153</Lines>
  <Paragraphs>43</Paragraphs>
  <ScaleCrop>false</ScaleCrop>
  <Company/>
  <LinksUpToDate>false</LinksUpToDate>
  <CharactersWithSpaces>21620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912</cp:revision>
  <dcterms:created xsi:type="dcterms:W3CDTF">2024-12-20T06:12:00Z</dcterms:created>
  <dcterms:modified xsi:type="dcterms:W3CDTF">2025-11-18T12:50:00Z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